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48" w:rsidRDefault="005C2548" w:rsidP="005C2548">
      <w:pPr>
        <w:pStyle w:val="c33"/>
        <w:shd w:val="clear" w:color="auto" w:fill="FFFFFF"/>
        <w:spacing w:before="0" w:beforeAutospacing="0" w:after="0" w:afterAutospacing="0"/>
        <w:ind w:firstLine="850"/>
        <w:rPr>
          <w:rStyle w:val="c16"/>
          <w:b/>
          <w:bCs/>
          <w:color w:val="000000"/>
          <w:sz w:val="28"/>
          <w:szCs w:val="28"/>
        </w:rPr>
      </w:pPr>
      <w:bookmarkStart w:id="0" w:name="_GoBack"/>
      <w:bookmarkEnd w:id="0"/>
    </w:p>
    <w:p w:rsidR="005C2548" w:rsidRDefault="005C2548" w:rsidP="005C2548">
      <w:pPr>
        <w:pStyle w:val="c33"/>
        <w:shd w:val="clear" w:color="auto" w:fill="FFFFFF"/>
        <w:spacing w:before="0" w:beforeAutospacing="0" w:after="0" w:afterAutospacing="0"/>
        <w:ind w:firstLine="850"/>
        <w:rPr>
          <w:rFonts w:ascii="Calibri" w:hAnsi="Calibri"/>
          <w:color w:val="000000"/>
          <w:sz w:val="20"/>
          <w:szCs w:val="20"/>
        </w:rPr>
      </w:pPr>
      <w:r>
        <w:rPr>
          <w:rStyle w:val="c16"/>
          <w:b/>
          <w:bCs/>
          <w:color w:val="000000"/>
          <w:sz w:val="28"/>
          <w:szCs w:val="28"/>
        </w:rPr>
        <w:t>Упражнение  «Паутина»</w:t>
      </w:r>
    </w:p>
    <w:p w:rsidR="005C2548" w:rsidRDefault="005C2548" w:rsidP="005C2548">
      <w:pPr>
        <w:pStyle w:val="c2"/>
        <w:shd w:val="clear" w:color="auto" w:fill="FFFFFF"/>
        <w:spacing w:before="0" w:beforeAutospacing="0" w:after="0" w:afterAutospacing="0"/>
        <w:ind w:firstLine="850"/>
        <w:jc w:val="both"/>
        <w:rPr>
          <w:rFonts w:ascii="Calibri" w:hAnsi="Calibri"/>
          <w:color w:val="000000"/>
          <w:sz w:val="20"/>
          <w:szCs w:val="20"/>
        </w:rPr>
      </w:pPr>
      <w:r>
        <w:rPr>
          <w:rStyle w:val="c6"/>
          <w:i/>
          <w:iCs/>
          <w:color w:val="000000"/>
          <w:sz w:val="28"/>
          <w:szCs w:val="28"/>
        </w:rPr>
        <w:t>Цель:</w:t>
      </w:r>
      <w:r>
        <w:rPr>
          <w:rStyle w:val="c5"/>
          <w:color w:val="000000"/>
          <w:sz w:val="28"/>
          <w:szCs w:val="28"/>
        </w:rPr>
        <w:t xml:space="preserve"> осознание особенностей </w:t>
      </w:r>
      <w:proofErr w:type="spellStart"/>
      <w:r>
        <w:rPr>
          <w:rStyle w:val="c5"/>
          <w:color w:val="000000"/>
          <w:sz w:val="28"/>
          <w:szCs w:val="28"/>
        </w:rPr>
        <w:t>самовосприятия</w:t>
      </w:r>
      <w:proofErr w:type="spellEnd"/>
      <w:r>
        <w:rPr>
          <w:rStyle w:val="c5"/>
          <w:color w:val="000000"/>
          <w:sz w:val="28"/>
          <w:szCs w:val="28"/>
        </w:rPr>
        <w:t xml:space="preserve"> и восприятия себя другими; формирование позитивного </w:t>
      </w:r>
      <w:proofErr w:type="spellStart"/>
      <w:r>
        <w:rPr>
          <w:rStyle w:val="c5"/>
          <w:color w:val="000000"/>
          <w:sz w:val="28"/>
          <w:szCs w:val="28"/>
        </w:rPr>
        <w:t>самовосприятия</w:t>
      </w:r>
      <w:proofErr w:type="spellEnd"/>
      <w:r>
        <w:rPr>
          <w:rStyle w:val="c5"/>
          <w:color w:val="000000"/>
          <w:sz w:val="28"/>
          <w:szCs w:val="28"/>
        </w:rPr>
        <w:t>.</w:t>
      </w:r>
    </w:p>
    <w:p w:rsidR="005C2548" w:rsidRDefault="005C2548" w:rsidP="005C2548">
      <w:pPr>
        <w:pStyle w:val="c2"/>
        <w:shd w:val="clear" w:color="auto" w:fill="FFFFFF"/>
        <w:spacing w:before="0" w:beforeAutospacing="0" w:after="0" w:afterAutospacing="0"/>
        <w:ind w:firstLine="850"/>
        <w:jc w:val="both"/>
        <w:rPr>
          <w:rFonts w:ascii="Calibri" w:hAnsi="Calibri"/>
          <w:color w:val="000000"/>
          <w:sz w:val="20"/>
          <w:szCs w:val="20"/>
        </w:rPr>
      </w:pPr>
      <w:r>
        <w:rPr>
          <w:rStyle w:val="c5"/>
          <w:color w:val="000000"/>
          <w:sz w:val="28"/>
          <w:szCs w:val="28"/>
        </w:rPr>
        <w:t>Участники садятся в круг, каждый называет свое имя и рассказывает  что-нибудь о себе. Участник берет клубок нити в руки и, рассказав о себе, зажимает свободный конец нити в руке и кидает клубок участнику, сидящему напротив. Если вы ничего не хотите желать себе, то можете просто взять нить в руку, а клубок перебросить следующему».</w:t>
      </w:r>
    </w:p>
    <w:p w:rsidR="005C2548" w:rsidRDefault="005C2548" w:rsidP="005C2548">
      <w:pPr>
        <w:pStyle w:val="c2"/>
        <w:shd w:val="clear" w:color="auto" w:fill="FFFFFF"/>
        <w:spacing w:before="0" w:beforeAutospacing="0" w:after="0" w:afterAutospacing="0"/>
        <w:ind w:firstLine="850"/>
        <w:jc w:val="both"/>
        <w:rPr>
          <w:rFonts w:ascii="Calibri" w:hAnsi="Calibri"/>
          <w:color w:val="000000"/>
          <w:sz w:val="20"/>
          <w:szCs w:val="20"/>
        </w:rPr>
      </w:pPr>
      <w:r>
        <w:rPr>
          <w:rStyle w:val="c5"/>
          <w:color w:val="000000"/>
          <w:sz w:val="28"/>
          <w:szCs w:val="28"/>
        </w:rPr>
        <w:t xml:space="preserve">Таким образом, все сотрудники оказываются в «паутине». Ведущий заключает, что получилась паутина, которая связывает всех ее участников в единое целое. Далее следует распутать паутину в обратном порядке </w:t>
      </w:r>
    </w:p>
    <w:p w:rsidR="00F2657A" w:rsidRDefault="00F2657A"/>
    <w:p w:rsidR="005C2548" w:rsidRDefault="005C2548"/>
    <w:p w:rsidR="005C2548" w:rsidRPr="005C2548" w:rsidRDefault="005C2548" w:rsidP="005C2548">
      <w:pPr>
        <w:shd w:val="clear" w:color="auto" w:fill="FFFFFF"/>
        <w:spacing w:after="0" w:line="240" w:lineRule="auto"/>
        <w:ind w:firstLine="77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b/>
          <w:bCs/>
          <w:color w:val="000000"/>
          <w:sz w:val="28"/>
          <w:szCs w:val="28"/>
          <w:lang w:eastAsia="ru-RU"/>
        </w:rPr>
        <w:t>Упражнение «Неожиданные картинки, или рисунок по кругу»</w:t>
      </w:r>
    </w:p>
    <w:p w:rsidR="005C2548" w:rsidRPr="005C2548" w:rsidRDefault="005C2548" w:rsidP="005C2548">
      <w:pPr>
        <w:shd w:val="clear" w:color="auto" w:fill="FFFFFF"/>
        <w:spacing w:after="0" w:line="240" w:lineRule="auto"/>
        <w:ind w:firstLine="77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color w:val="000000"/>
          <w:sz w:val="28"/>
          <w:szCs w:val="28"/>
          <w:lang w:eastAsia="ru-RU"/>
        </w:rPr>
        <w:t>Каждый участник берет лист бумаги, подписывает его с обратной стороны и по сигналу ведущего начинает рисовать любую картинку (30 сек.) По новому сигналу начатые рисунки передаются следующему участнику по кругу, все продолжают рисовать на чужих листах. Через 30 секунд происходит новый обмен листками по кругу, таким образом, рисунки проходят полный круг и возвращаются к владельцам.</w:t>
      </w:r>
    </w:p>
    <w:p w:rsidR="005C2548" w:rsidRPr="005C2548" w:rsidRDefault="005C2548" w:rsidP="005C2548">
      <w:pPr>
        <w:shd w:val="clear" w:color="auto" w:fill="FFFFFF"/>
        <w:spacing w:after="0" w:line="240" w:lineRule="auto"/>
        <w:ind w:firstLine="77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color w:val="000000"/>
          <w:sz w:val="28"/>
          <w:szCs w:val="28"/>
          <w:lang w:eastAsia="ru-RU"/>
        </w:rPr>
        <w:t>Вопросы для обсуждения:</w:t>
      </w:r>
    </w:p>
    <w:p w:rsidR="005C2548" w:rsidRPr="005C2548" w:rsidRDefault="005C2548" w:rsidP="005C2548">
      <w:pPr>
        <w:numPr>
          <w:ilvl w:val="0"/>
          <w:numId w:val="1"/>
        </w:numPr>
        <w:shd w:val="clear" w:color="auto" w:fill="FFFFFF"/>
        <w:spacing w:after="0" w:line="240" w:lineRule="auto"/>
        <w:ind w:left="0" w:firstLine="770"/>
        <w:jc w:val="both"/>
        <w:rPr>
          <w:rFonts w:ascii="Calibri" w:eastAsia="Times New Roman" w:hAnsi="Calibri" w:cs="Arial"/>
          <w:color w:val="000000"/>
          <w:sz w:val="20"/>
          <w:szCs w:val="20"/>
          <w:lang w:eastAsia="ru-RU"/>
        </w:rPr>
      </w:pPr>
      <w:r w:rsidRPr="005C2548">
        <w:rPr>
          <w:rFonts w:ascii="Times New Roman" w:eastAsia="Times New Roman" w:hAnsi="Times New Roman" w:cs="Times New Roman"/>
          <w:color w:val="000000"/>
          <w:sz w:val="28"/>
          <w:szCs w:val="28"/>
          <w:lang w:eastAsia="ru-RU"/>
        </w:rPr>
        <w:t>Нравится ли вам рисунок, который получился в итоге?</w:t>
      </w:r>
    </w:p>
    <w:p w:rsidR="005C2548" w:rsidRPr="005C2548" w:rsidRDefault="005C2548" w:rsidP="005C2548">
      <w:pPr>
        <w:numPr>
          <w:ilvl w:val="0"/>
          <w:numId w:val="1"/>
        </w:numPr>
        <w:shd w:val="clear" w:color="auto" w:fill="FFFFFF"/>
        <w:spacing w:after="0" w:line="240" w:lineRule="auto"/>
        <w:ind w:left="0" w:firstLine="770"/>
        <w:jc w:val="both"/>
        <w:rPr>
          <w:rFonts w:ascii="Calibri" w:eastAsia="Times New Roman" w:hAnsi="Calibri" w:cs="Arial"/>
          <w:color w:val="000000"/>
          <w:sz w:val="20"/>
          <w:szCs w:val="20"/>
          <w:lang w:eastAsia="ru-RU"/>
        </w:rPr>
      </w:pPr>
      <w:r w:rsidRPr="005C2548">
        <w:rPr>
          <w:rFonts w:ascii="Times New Roman" w:eastAsia="Times New Roman" w:hAnsi="Times New Roman" w:cs="Times New Roman"/>
          <w:color w:val="000000"/>
          <w:sz w:val="28"/>
          <w:szCs w:val="28"/>
          <w:lang w:eastAsia="ru-RU"/>
        </w:rPr>
        <w:t>Понравилось ли дорисовывать чужие рисунки?</w:t>
      </w:r>
    </w:p>
    <w:p w:rsidR="005C2548" w:rsidRPr="005C2548" w:rsidRDefault="005C2548" w:rsidP="005C2548">
      <w:pPr>
        <w:numPr>
          <w:ilvl w:val="0"/>
          <w:numId w:val="1"/>
        </w:numPr>
        <w:shd w:val="clear" w:color="auto" w:fill="FFFFFF"/>
        <w:spacing w:after="0" w:line="240" w:lineRule="auto"/>
        <w:ind w:left="0" w:firstLine="770"/>
        <w:jc w:val="both"/>
        <w:rPr>
          <w:rFonts w:ascii="Calibri" w:eastAsia="Times New Roman" w:hAnsi="Calibri" w:cs="Arial"/>
          <w:color w:val="000000"/>
          <w:sz w:val="20"/>
          <w:szCs w:val="20"/>
          <w:lang w:eastAsia="ru-RU"/>
        </w:rPr>
      </w:pPr>
      <w:r w:rsidRPr="005C2548">
        <w:rPr>
          <w:rFonts w:ascii="Times New Roman" w:eastAsia="Times New Roman" w:hAnsi="Times New Roman" w:cs="Times New Roman"/>
          <w:color w:val="000000"/>
          <w:sz w:val="28"/>
          <w:szCs w:val="28"/>
          <w:lang w:eastAsia="ru-RU"/>
        </w:rPr>
        <w:t>На что вы ориентировались, дорисовывая чужие рисунки? (пытались определить и сохранить замысел предыдущего художника, воплощали собственные желания, не задумывались)</w:t>
      </w:r>
    </w:p>
    <w:p w:rsidR="005C2548" w:rsidRPr="005C2548" w:rsidRDefault="005C2548" w:rsidP="005C2548">
      <w:pPr>
        <w:numPr>
          <w:ilvl w:val="0"/>
          <w:numId w:val="1"/>
        </w:numPr>
        <w:shd w:val="clear" w:color="auto" w:fill="FFFFFF"/>
        <w:spacing w:after="0" w:line="240" w:lineRule="auto"/>
        <w:ind w:left="0" w:firstLine="770"/>
        <w:jc w:val="both"/>
        <w:rPr>
          <w:rFonts w:ascii="Calibri" w:eastAsia="Times New Roman" w:hAnsi="Calibri" w:cs="Arial"/>
          <w:color w:val="000000"/>
          <w:sz w:val="20"/>
          <w:szCs w:val="20"/>
          <w:lang w:eastAsia="ru-RU"/>
        </w:rPr>
      </w:pPr>
      <w:r w:rsidRPr="005C2548">
        <w:rPr>
          <w:rFonts w:ascii="Times New Roman" w:eastAsia="Times New Roman" w:hAnsi="Times New Roman" w:cs="Times New Roman"/>
          <w:color w:val="000000"/>
          <w:sz w:val="28"/>
          <w:szCs w:val="28"/>
          <w:lang w:eastAsia="ru-RU"/>
        </w:rPr>
        <w:t xml:space="preserve">Где может пригодиться такой способ организации работы </w:t>
      </w:r>
    </w:p>
    <w:p w:rsidR="005C2548" w:rsidRDefault="005C2548" w:rsidP="005C2548">
      <w:pPr>
        <w:shd w:val="clear" w:color="auto" w:fill="FFFFFF"/>
        <w:spacing w:after="0" w:line="240" w:lineRule="auto"/>
        <w:ind w:left="770"/>
        <w:jc w:val="both"/>
        <w:rPr>
          <w:rFonts w:ascii="Times New Roman" w:eastAsia="Times New Roman" w:hAnsi="Times New Roman" w:cs="Times New Roman"/>
          <w:color w:val="000000"/>
          <w:sz w:val="28"/>
          <w:szCs w:val="28"/>
          <w:lang w:eastAsia="ru-RU"/>
        </w:rPr>
      </w:pPr>
    </w:p>
    <w:p w:rsidR="005C2548" w:rsidRDefault="005C2548" w:rsidP="005C2548">
      <w:pPr>
        <w:shd w:val="clear" w:color="auto" w:fill="FFFFFF"/>
        <w:spacing w:after="0" w:line="240" w:lineRule="auto"/>
        <w:ind w:left="770"/>
        <w:jc w:val="both"/>
        <w:rPr>
          <w:rFonts w:ascii="Times New Roman" w:eastAsia="Times New Roman" w:hAnsi="Times New Roman" w:cs="Times New Roman"/>
          <w:color w:val="000000"/>
          <w:sz w:val="28"/>
          <w:szCs w:val="28"/>
          <w:lang w:eastAsia="ru-RU"/>
        </w:rPr>
      </w:pPr>
    </w:p>
    <w:p w:rsidR="005C2548" w:rsidRPr="005C2548" w:rsidRDefault="005C2548" w:rsidP="005C2548">
      <w:pPr>
        <w:shd w:val="clear" w:color="auto" w:fill="FFFFFF"/>
        <w:spacing w:after="0" w:line="240" w:lineRule="auto"/>
        <w:ind w:firstLine="850"/>
        <w:jc w:val="center"/>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b/>
          <w:bCs/>
          <w:i/>
          <w:iCs/>
          <w:color w:val="000000"/>
          <w:sz w:val="28"/>
          <w:szCs w:val="28"/>
          <w:lang w:eastAsia="ru-RU"/>
        </w:rPr>
        <w:t>Упражнения быстрого снятия сильного</w:t>
      </w:r>
    </w:p>
    <w:p w:rsidR="005C2548" w:rsidRPr="005C2548" w:rsidRDefault="005C2548" w:rsidP="005C2548">
      <w:pPr>
        <w:shd w:val="clear" w:color="auto" w:fill="FFFFFF"/>
        <w:spacing w:after="0" w:line="240" w:lineRule="auto"/>
        <w:ind w:firstLine="850"/>
        <w:jc w:val="center"/>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b/>
          <w:bCs/>
          <w:i/>
          <w:iCs/>
          <w:color w:val="000000"/>
          <w:sz w:val="28"/>
          <w:szCs w:val="28"/>
          <w:lang w:eastAsia="ru-RU"/>
        </w:rPr>
        <w:t>эмоционального и физического напряжения</w:t>
      </w: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i/>
          <w:iCs/>
          <w:color w:val="000000"/>
          <w:sz w:val="28"/>
          <w:szCs w:val="28"/>
          <w:lang w:eastAsia="ru-RU"/>
        </w:rPr>
        <w:t>Цель:</w:t>
      </w:r>
      <w:r w:rsidRPr="005C2548">
        <w:rPr>
          <w:rFonts w:ascii="Times New Roman" w:eastAsia="Times New Roman" w:hAnsi="Times New Roman" w:cs="Times New Roman"/>
          <w:color w:val="000000"/>
          <w:sz w:val="28"/>
          <w:szCs w:val="28"/>
          <w:lang w:eastAsia="ru-RU"/>
        </w:rPr>
        <w:t> осознание, нахождение и снятие мышечных зажимов; определение и снятие излишнего напряжения.</w:t>
      </w: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color w:val="000000"/>
          <w:sz w:val="28"/>
          <w:szCs w:val="28"/>
          <w:lang w:eastAsia="ru-RU"/>
        </w:rPr>
        <w:t>Метод включает в себя серию упражнений по произвольному напряжению и расслаблению основных мышечных групп. Характерной чертой каждого упражнения является чередование сильного мышечного напряжения и следующего за ним расслабления.</w:t>
      </w:r>
    </w:p>
    <w:p w:rsidR="005C2548" w:rsidRDefault="005C2548" w:rsidP="005C2548">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5C2548">
        <w:rPr>
          <w:rFonts w:ascii="Times New Roman" w:eastAsia="Times New Roman" w:hAnsi="Times New Roman" w:cs="Times New Roman"/>
          <w:color w:val="000000"/>
          <w:sz w:val="28"/>
          <w:szCs w:val="28"/>
          <w:lang w:eastAsia="ru-RU"/>
        </w:rPr>
        <w:t xml:space="preserve">С целью снятия психоэмоционального напряжения и самостоятельного освоения приемов </w:t>
      </w:r>
      <w:proofErr w:type="spellStart"/>
      <w:r w:rsidRPr="005C2548">
        <w:rPr>
          <w:rFonts w:ascii="Times New Roman" w:eastAsia="Times New Roman" w:hAnsi="Times New Roman" w:cs="Times New Roman"/>
          <w:color w:val="000000"/>
          <w:sz w:val="28"/>
          <w:szCs w:val="28"/>
          <w:lang w:eastAsia="ru-RU"/>
        </w:rPr>
        <w:t>саморегуляции</w:t>
      </w:r>
      <w:proofErr w:type="spellEnd"/>
      <w:r w:rsidRPr="005C2548">
        <w:rPr>
          <w:rFonts w:ascii="Times New Roman" w:eastAsia="Times New Roman" w:hAnsi="Times New Roman" w:cs="Times New Roman"/>
          <w:color w:val="000000"/>
          <w:sz w:val="28"/>
          <w:szCs w:val="28"/>
          <w:lang w:eastAsia="ru-RU"/>
        </w:rPr>
        <w:t xml:space="preserve"> можно выполнить ряд упражнений, таких как «Муха», «Лимон»</w:t>
      </w:r>
      <w:r w:rsidR="00C97284">
        <w:rPr>
          <w:rFonts w:ascii="Times New Roman" w:eastAsia="Times New Roman" w:hAnsi="Times New Roman" w:cs="Times New Roman"/>
          <w:color w:val="000000"/>
          <w:sz w:val="28"/>
          <w:szCs w:val="28"/>
          <w:lang w:eastAsia="ru-RU"/>
        </w:rPr>
        <w:t>.</w:t>
      </w:r>
    </w:p>
    <w:p w:rsidR="00C97284" w:rsidRDefault="00C97284" w:rsidP="005C2548">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C97284" w:rsidRDefault="00C97284" w:rsidP="005C2548">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C97284" w:rsidRPr="005C2548" w:rsidRDefault="00C97284"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b/>
          <w:bCs/>
          <w:color w:val="000000"/>
          <w:sz w:val="28"/>
          <w:szCs w:val="28"/>
          <w:lang w:eastAsia="ru-RU"/>
        </w:rPr>
        <w:lastRenderedPageBreak/>
        <w:t>Упражнение «Муха»</w:t>
      </w: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i/>
          <w:iCs/>
          <w:color w:val="000000"/>
          <w:sz w:val="28"/>
          <w:szCs w:val="28"/>
          <w:lang w:eastAsia="ru-RU"/>
        </w:rPr>
        <w:t>Цель:</w:t>
      </w:r>
      <w:r w:rsidRPr="005C2548">
        <w:rPr>
          <w:rFonts w:ascii="Times New Roman" w:eastAsia="Times New Roman" w:hAnsi="Times New Roman" w:cs="Times New Roman"/>
          <w:color w:val="000000"/>
          <w:sz w:val="28"/>
          <w:szCs w:val="28"/>
          <w:lang w:eastAsia="ru-RU"/>
        </w:rPr>
        <w:t> снятие напряжения с лицевой мускулатуры.</w:t>
      </w: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color w:val="000000"/>
          <w:sz w:val="28"/>
          <w:szCs w:val="28"/>
          <w:lang w:eastAsia="ru-RU"/>
        </w:rPr>
        <w:t>Нужно сесть удобно: руки свободно положить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w:t>
      </w: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b/>
          <w:bCs/>
          <w:color w:val="000000"/>
          <w:sz w:val="28"/>
          <w:szCs w:val="28"/>
          <w:lang w:eastAsia="ru-RU"/>
        </w:rPr>
        <w:t>Упражнение «Лимон»</w:t>
      </w: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i/>
          <w:iCs/>
          <w:color w:val="000000"/>
          <w:sz w:val="28"/>
          <w:szCs w:val="28"/>
          <w:lang w:eastAsia="ru-RU"/>
        </w:rPr>
        <w:t>Цель</w:t>
      </w:r>
      <w:r w:rsidRPr="005C2548">
        <w:rPr>
          <w:rFonts w:ascii="Times New Roman" w:eastAsia="Times New Roman" w:hAnsi="Times New Roman" w:cs="Times New Roman"/>
          <w:color w:val="000000"/>
          <w:sz w:val="28"/>
          <w:szCs w:val="28"/>
          <w:lang w:eastAsia="ru-RU"/>
        </w:rPr>
        <w:t>: управление состоянием мышечного напряжения и расслабления.</w:t>
      </w:r>
    </w:p>
    <w:p w:rsidR="005C2548" w:rsidRPr="005C2548" w:rsidRDefault="005C2548" w:rsidP="005C2548">
      <w:pPr>
        <w:shd w:val="clear" w:color="auto" w:fill="FFFFFF"/>
        <w:spacing w:after="0" w:line="240" w:lineRule="auto"/>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color w:val="000000"/>
          <w:sz w:val="28"/>
          <w:szCs w:val="28"/>
          <w:lang w:eastAsia="ru-RU"/>
        </w:rPr>
        <w:t>Нужно сесть удобно: руки свободно положить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5C2548" w:rsidRDefault="005C2548" w:rsidP="005C2548">
      <w:pPr>
        <w:shd w:val="clear" w:color="auto" w:fill="FFFFFF"/>
        <w:spacing w:after="0" w:line="240" w:lineRule="auto"/>
        <w:ind w:left="770"/>
        <w:jc w:val="both"/>
        <w:rPr>
          <w:rFonts w:ascii="Calibri" w:eastAsia="Times New Roman" w:hAnsi="Calibri" w:cs="Arial"/>
          <w:color w:val="000000"/>
          <w:sz w:val="20"/>
          <w:szCs w:val="20"/>
          <w:lang w:eastAsia="ru-RU"/>
        </w:rPr>
      </w:pP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b/>
          <w:bCs/>
          <w:color w:val="000000"/>
          <w:sz w:val="28"/>
          <w:szCs w:val="28"/>
          <w:lang w:eastAsia="ru-RU"/>
        </w:rPr>
        <w:t>Упражнение «Передышка»</w:t>
      </w:r>
    </w:p>
    <w:p w:rsidR="005C2548" w:rsidRPr="005C2548" w:rsidRDefault="005C2548" w:rsidP="005C2548">
      <w:pPr>
        <w:shd w:val="clear" w:color="auto" w:fill="FFFFFF"/>
        <w:spacing w:after="0" w:line="240" w:lineRule="auto"/>
        <w:ind w:firstLine="850"/>
        <w:jc w:val="both"/>
        <w:rPr>
          <w:rFonts w:ascii="Calibri" w:eastAsia="Times New Roman" w:hAnsi="Calibri" w:cs="Times New Roman"/>
          <w:color w:val="000000"/>
          <w:sz w:val="20"/>
          <w:szCs w:val="20"/>
          <w:lang w:eastAsia="ru-RU"/>
        </w:rPr>
      </w:pPr>
      <w:r w:rsidRPr="005C2548">
        <w:rPr>
          <w:rFonts w:ascii="Times New Roman" w:eastAsia="Times New Roman" w:hAnsi="Times New Roman" w:cs="Times New Roman"/>
          <w:color w:val="000000"/>
          <w:sz w:val="28"/>
          <w:szCs w:val="28"/>
          <w:lang w:eastAsia="ru-RU"/>
        </w:rPr>
        <w:t>Обычно, когда мы бываем чем-то расстроены, мы начинаем сдерживать дыхание. Высвобождение дыхания – один из способов расслабления. В течение трех минут дышите медленно, спокойно и глубоко. Можете даже закрыть глаза. Наслаждайтесь этим глубоким неторопливым дыханием, представьте, что все</w:t>
      </w:r>
      <w:r w:rsidR="00C97284">
        <w:rPr>
          <w:rFonts w:ascii="Times New Roman" w:eastAsia="Times New Roman" w:hAnsi="Times New Roman" w:cs="Times New Roman"/>
          <w:color w:val="000000"/>
          <w:sz w:val="28"/>
          <w:szCs w:val="28"/>
          <w:lang w:eastAsia="ru-RU"/>
        </w:rPr>
        <w:t xml:space="preserve"> ваши неприятности уходят.</w:t>
      </w:r>
    </w:p>
    <w:p w:rsidR="005C2548" w:rsidRPr="005C2548" w:rsidRDefault="005C2548" w:rsidP="005C2548">
      <w:pPr>
        <w:shd w:val="clear" w:color="auto" w:fill="FFFFFF"/>
        <w:spacing w:after="0" w:line="240" w:lineRule="auto"/>
        <w:ind w:left="770"/>
        <w:jc w:val="both"/>
        <w:rPr>
          <w:rFonts w:ascii="Calibri" w:eastAsia="Times New Roman" w:hAnsi="Calibri" w:cs="Arial"/>
          <w:color w:val="000000"/>
          <w:sz w:val="20"/>
          <w:szCs w:val="20"/>
          <w:lang w:eastAsia="ru-RU"/>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9D2984" w:rsidRDefault="009D2984">
      <w:pPr>
        <w:rPr>
          <w:b/>
          <w:bCs/>
          <w:color w:val="000000"/>
          <w:sz w:val="28"/>
          <w:szCs w:val="28"/>
          <w:shd w:val="clear" w:color="auto" w:fill="FFFFFF"/>
        </w:rPr>
      </w:pPr>
    </w:p>
    <w:p w:rsidR="005C2548" w:rsidRPr="009D2984" w:rsidRDefault="009D2984" w:rsidP="009D2984">
      <w:pPr>
        <w:jc w:val="center"/>
        <w:rPr>
          <w:sz w:val="40"/>
          <w:szCs w:val="40"/>
        </w:rPr>
      </w:pPr>
      <w:r w:rsidRPr="009D2984">
        <w:rPr>
          <w:b/>
          <w:bCs/>
          <w:color w:val="000000"/>
          <w:sz w:val="40"/>
          <w:szCs w:val="40"/>
          <w:shd w:val="clear" w:color="auto" w:fill="FFFFFF"/>
        </w:rPr>
        <w:t>Рекомендации по профилактике</w:t>
      </w:r>
    </w:p>
    <w:p w:rsidR="009D2984" w:rsidRPr="009D2984" w:rsidRDefault="009D2984" w:rsidP="009D2984">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u w:val="single"/>
          <w:lang w:eastAsia="ru-RU"/>
        </w:rPr>
        <w:t xml:space="preserve">«Снятие напряжения </w:t>
      </w:r>
      <w:r w:rsidRPr="009D2984">
        <w:rPr>
          <w:rFonts w:ascii="Times New Roman" w:eastAsia="Times New Roman" w:hAnsi="Times New Roman" w:cs="Times New Roman"/>
          <w:b/>
          <w:bCs/>
          <w:color w:val="000000"/>
          <w:sz w:val="28"/>
          <w:szCs w:val="28"/>
          <w:u w:val="single"/>
          <w:lang w:eastAsia="ru-RU"/>
        </w:rPr>
        <w:t>»</w:t>
      </w:r>
    </w:p>
    <w:p w:rsidR="009D2984" w:rsidRPr="009D2984" w:rsidRDefault="009D2984" w:rsidP="009D2984">
      <w:pPr>
        <w:shd w:val="clear" w:color="auto" w:fill="FFFFFF"/>
        <w:spacing w:after="0" w:line="240" w:lineRule="auto"/>
        <w:jc w:val="both"/>
        <w:rPr>
          <w:rFonts w:ascii="Calibri" w:eastAsia="Times New Roman" w:hAnsi="Calibri" w:cs="Times New Roman"/>
          <w:color w:val="000000"/>
          <w:sz w:val="20"/>
          <w:szCs w:val="20"/>
          <w:lang w:eastAsia="ru-RU"/>
        </w:rPr>
      </w:pPr>
      <w:r w:rsidRPr="009D2984">
        <w:rPr>
          <w:rFonts w:ascii="Times New Roman" w:eastAsia="Times New Roman" w:hAnsi="Times New Roman" w:cs="Times New Roman"/>
          <w:color w:val="000000"/>
          <w:sz w:val="28"/>
          <w:szCs w:val="28"/>
          <w:lang w:eastAsia="ru-RU"/>
        </w:rPr>
        <w:t>Упражнения нужно повторять каждый день по несколько раз.</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Плавное вращение глазами: дважды в одном направлении, дважды в другом.</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Зафиксируйте своё внимание на отдалённом предмете, а затем переключитесь на предмет, который перед вами.</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 xml:space="preserve">Нахмурьтесь, напрягая </w:t>
      </w:r>
      <w:proofErr w:type="spellStart"/>
      <w:r w:rsidRPr="009D2984">
        <w:rPr>
          <w:rFonts w:ascii="Times New Roman" w:eastAsia="Times New Roman" w:hAnsi="Times New Roman" w:cs="Times New Roman"/>
          <w:color w:val="000000"/>
          <w:sz w:val="28"/>
          <w:szCs w:val="28"/>
          <w:lang w:eastAsia="ru-RU"/>
        </w:rPr>
        <w:t>окологлазные</w:t>
      </w:r>
      <w:proofErr w:type="spellEnd"/>
      <w:r w:rsidRPr="009D2984">
        <w:rPr>
          <w:rFonts w:ascii="Times New Roman" w:eastAsia="Times New Roman" w:hAnsi="Times New Roman" w:cs="Times New Roman"/>
          <w:color w:val="000000"/>
          <w:sz w:val="28"/>
          <w:szCs w:val="28"/>
          <w:lang w:eastAsia="ru-RU"/>
        </w:rPr>
        <w:t xml:space="preserve"> мышцы, а потом расслабьтесь,</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Широко зевните несколько раз.</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Расслабьте шею, покачав головой, затем покрутив ею из стороны в сторону.</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Поднимите плечи до уровня ушей и медленно опустите.</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Расслабьте запястья и поводите ими.</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Сожмите кулаки, разожмите, расслабляя кисти рук.</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Сделайте три глубоких вдоха, затем мягко прогнитесь в позвоночнике вперёд-назад и из стороны в сторону.</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Напрягите и расслабьте ягодицы, а затем икры ног.</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Покрутите ступнями, чтобы расслабить лодыжки.</w:t>
      </w:r>
    </w:p>
    <w:p w:rsidR="009D2984" w:rsidRPr="009D2984" w:rsidRDefault="009D2984" w:rsidP="009D2984">
      <w:pPr>
        <w:numPr>
          <w:ilvl w:val="0"/>
          <w:numId w:val="2"/>
        </w:numPr>
        <w:shd w:val="clear" w:color="auto" w:fill="FFFFFF"/>
        <w:spacing w:after="0" w:line="240" w:lineRule="auto"/>
        <w:jc w:val="both"/>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Сожмите пальцы ног таким образом, чтобы ступни изогнулись вверх, повторите три раза</w:t>
      </w:r>
    </w:p>
    <w:p w:rsidR="009D2984" w:rsidRDefault="009D2984"/>
    <w:p w:rsidR="009D2984" w:rsidRDefault="009D2984"/>
    <w:p w:rsidR="009D2984" w:rsidRPr="009D2984" w:rsidRDefault="009D2984" w:rsidP="009D2984">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u w:val="single"/>
          <w:lang w:eastAsia="ru-RU"/>
        </w:rPr>
        <w:t>Памятка педагогу</w:t>
      </w:r>
    </w:p>
    <w:p w:rsidR="009D2984" w:rsidRPr="009D2984" w:rsidRDefault="009D2984" w:rsidP="009D2984">
      <w:pPr>
        <w:numPr>
          <w:ilvl w:val="0"/>
          <w:numId w:val="3"/>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Не скрывайте свои чувства. Проявляйте свои эмоции и давайте вашим друзьям обсуждать их вместе с вами.</w:t>
      </w:r>
    </w:p>
    <w:p w:rsidR="009D2984" w:rsidRPr="009D2984" w:rsidRDefault="009D2984" w:rsidP="009D2984">
      <w:pPr>
        <w:numPr>
          <w:ilvl w:val="0"/>
          <w:numId w:val="3"/>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Не избегайте говорить о том, что случилось. Используйте каждую возможность пересмотреть свой опыт наедине с собой или вместе с другими.</w:t>
      </w:r>
    </w:p>
    <w:p w:rsidR="009D2984" w:rsidRPr="009D2984" w:rsidRDefault="009D2984" w:rsidP="009D2984">
      <w:pPr>
        <w:numPr>
          <w:ilvl w:val="0"/>
          <w:numId w:val="3"/>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Не позволяйте вашему чувству стеснения останавливать вас, когда другие предоставляют вам шанс говорить или предлагают помощь.</w:t>
      </w:r>
    </w:p>
    <w:p w:rsidR="009D2984" w:rsidRPr="009D2984" w:rsidRDefault="009D2984" w:rsidP="009D2984">
      <w:pPr>
        <w:numPr>
          <w:ilvl w:val="0"/>
          <w:numId w:val="3"/>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Не ожидайте, что тяжелое состояние, характерные для выгорания, уйдут сами по себе. Вам необходима помощь.</w:t>
      </w:r>
    </w:p>
    <w:p w:rsidR="009D2984" w:rsidRPr="009D2984" w:rsidRDefault="009D2984" w:rsidP="009D2984">
      <w:pPr>
        <w:numPr>
          <w:ilvl w:val="0"/>
          <w:numId w:val="3"/>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Выделяйте достаточно времени для сна, отдыха, размышлений.</w:t>
      </w:r>
    </w:p>
    <w:p w:rsidR="009D2984" w:rsidRPr="009D2984" w:rsidRDefault="009D2984" w:rsidP="009D2984">
      <w:pPr>
        <w:numPr>
          <w:ilvl w:val="0"/>
          <w:numId w:val="3"/>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Проявляйте ваши желания прямо, ясно и честно, говорите о них семье, друзьям и на работе.</w:t>
      </w:r>
    </w:p>
    <w:p w:rsidR="009D2984" w:rsidRPr="009D2984" w:rsidRDefault="009D2984" w:rsidP="009D2984">
      <w:pPr>
        <w:numPr>
          <w:ilvl w:val="0"/>
          <w:numId w:val="3"/>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Постарайтесь сохранять благоприятный распорядок вашей жизни.</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Старайтесь смотреть на вещи оптимистично.</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Найдите время, чтобы побыть наедине с собой.</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Не позволяйте окружающим требовать от вас слишком многого.</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Не старайтесь делать вид, что Вам нравится то, что Вам не нравится.</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lastRenderedPageBreak/>
        <w:t>Не оказывайте слишком большое давление на своих детей.</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Старайтесь реже говорить «я это не смогу сделать».</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Использовать возможность выступить с речью.</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Следите за питанием и фигурой.</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Позволяйте себе «маленькие радости».</w:t>
      </w:r>
    </w:p>
    <w:p w:rsidR="009D2984" w:rsidRPr="009D2984" w:rsidRDefault="009D2984" w:rsidP="009D2984">
      <w:pPr>
        <w:numPr>
          <w:ilvl w:val="0"/>
          <w:numId w:val="4"/>
        </w:numPr>
        <w:shd w:val="clear" w:color="auto" w:fill="FFFFFF"/>
        <w:spacing w:after="0" w:line="240" w:lineRule="auto"/>
        <w:rPr>
          <w:rFonts w:ascii="Calibri" w:eastAsia="Times New Roman" w:hAnsi="Calibri" w:cs="Arial"/>
          <w:color w:val="000000"/>
          <w:sz w:val="20"/>
          <w:szCs w:val="20"/>
          <w:lang w:eastAsia="ru-RU"/>
        </w:rPr>
      </w:pPr>
      <w:r w:rsidRPr="009D2984">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е забывайте, что вы красивы </w:t>
      </w:r>
    </w:p>
    <w:p w:rsidR="009D2984" w:rsidRDefault="009D2984"/>
    <w:sectPr w:rsidR="009D2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E3D"/>
    <w:multiLevelType w:val="multilevel"/>
    <w:tmpl w:val="2274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314E5"/>
    <w:multiLevelType w:val="multilevel"/>
    <w:tmpl w:val="953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C7A2B"/>
    <w:multiLevelType w:val="multilevel"/>
    <w:tmpl w:val="1E38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23302"/>
    <w:multiLevelType w:val="multilevel"/>
    <w:tmpl w:val="0330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48"/>
    <w:rsid w:val="005C2548"/>
    <w:rsid w:val="009D2984"/>
    <w:rsid w:val="00B13361"/>
    <w:rsid w:val="00C97284"/>
    <w:rsid w:val="00F26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B3C35-3EC2-4F76-A19F-D9AD051F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5C2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C2548"/>
  </w:style>
  <w:style w:type="paragraph" w:customStyle="1" w:styleId="c2">
    <w:name w:val="c2"/>
    <w:basedOn w:val="a"/>
    <w:rsid w:val="005C2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2548"/>
  </w:style>
  <w:style w:type="character" w:customStyle="1" w:styleId="c5">
    <w:name w:val="c5"/>
    <w:basedOn w:val="a0"/>
    <w:rsid w:val="005C2548"/>
  </w:style>
  <w:style w:type="paragraph" w:customStyle="1" w:styleId="c3">
    <w:name w:val="c3"/>
    <w:basedOn w:val="a"/>
    <w:rsid w:val="005C2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5C2548"/>
  </w:style>
  <w:style w:type="character" w:customStyle="1" w:styleId="c44">
    <w:name w:val="c44"/>
    <w:basedOn w:val="a0"/>
    <w:rsid w:val="009D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8370">
      <w:bodyDiv w:val="1"/>
      <w:marLeft w:val="0"/>
      <w:marRight w:val="0"/>
      <w:marTop w:val="0"/>
      <w:marBottom w:val="0"/>
      <w:divBdr>
        <w:top w:val="none" w:sz="0" w:space="0" w:color="auto"/>
        <w:left w:val="none" w:sz="0" w:space="0" w:color="auto"/>
        <w:bottom w:val="none" w:sz="0" w:space="0" w:color="auto"/>
        <w:right w:val="none" w:sz="0" w:space="0" w:color="auto"/>
      </w:divBdr>
    </w:div>
    <w:div w:id="692222282">
      <w:bodyDiv w:val="1"/>
      <w:marLeft w:val="0"/>
      <w:marRight w:val="0"/>
      <w:marTop w:val="0"/>
      <w:marBottom w:val="0"/>
      <w:divBdr>
        <w:top w:val="none" w:sz="0" w:space="0" w:color="auto"/>
        <w:left w:val="none" w:sz="0" w:space="0" w:color="auto"/>
        <w:bottom w:val="none" w:sz="0" w:space="0" w:color="auto"/>
        <w:right w:val="none" w:sz="0" w:space="0" w:color="auto"/>
      </w:divBdr>
    </w:div>
    <w:div w:id="1043291306">
      <w:bodyDiv w:val="1"/>
      <w:marLeft w:val="0"/>
      <w:marRight w:val="0"/>
      <w:marTop w:val="0"/>
      <w:marBottom w:val="0"/>
      <w:divBdr>
        <w:top w:val="none" w:sz="0" w:space="0" w:color="auto"/>
        <w:left w:val="none" w:sz="0" w:space="0" w:color="auto"/>
        <w:bottom w:val="none" w:sz="0" w:space="0" w:color="auto"/>
        <w:right w:val="none" w:sz="0" w:space="0" w:color="auto"/>
      </w:divBdr>
    </w:div>
    <w:div w:id="1048843554">
      <w:bodyDiv w:val="1"/>
      <w:marLeft w:val="0"/>
      <w:marRight w:val="0"/>
      <w:marTop w:val="0"/>
      <w:marBottom w:val="0"/>
      <w:divBdr>
        <w:top w:val="none" w:sz="0" w:space="0" w:color="auto"/>
        <w:left w:val="none" w:sz="0" w:space="0" w:color="auto"/>
        <w:bottom w:val="none" w:sz="0" w:space="0" w:color="auto"/>
        <w:right w:val="none" w:sz="0" w:space="0" w:color="auto"/>
      </w:divBdr>
    </w:div>
    <w:div w:id="1133132476">
      <w:bodyDiv w:val="1"/>
      <w:marLeft w:val="0"/>
      <w:marRight w:val="0"/>
      <w:marTop w:val="0"/>
      <w:marBottom w:val="0"/>
      <w:divBdr>
        <w:top w:val="none" w:sz="0" w:space="0" w:color="auto"/>
        <w:left w:val="none" w:sz="0" w:space="0" w:color="auto"/>
        <w:bottom w:val="none" w:sz="0" w:space="0" w:color="auto"/>
        <w:right w:val="none" w:sz="0" w:space="0" w:color="auto"/>
      </w:divBdr>
    </w:div>
    <w:div w:id="129933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37D5-1445-44EA-9EBB-390FAA07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Lenovo</cp:lastModifiedBy>
  <cp:revision>2</cp:revision>
  <dcterms:created xsi:type="dcterms:W3CDTF">2020-10-18T14:33:00Z</dcterms:created>
  <dcterms:modified xsi:type="dcterms:W3CDTF">2020-10-18T14:33:00Z</dcterms:modified>
</cp:coreProperties>
</file>